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15F" w:rsidRPr="006F115F" w:rsidRDefault="006F115F" w:rsidP="006F115F">
      <w:pPr>
        <w:ind w:left="0" w:firstLine="567"/>
        <w:jc w:val="center"/>
        <w:rPr>
          <w:b/>
        </w:rPr>
      </w:pPr>
      <w:r w:rsidRPr="006F115F">
        <w:rPr>
          <w:b/>
        </w:rPr>
        <w:t>Программа круглого стола «Изменения в системе распределения обязательного экземпляра. Проблемы учета и хранения»</w:t>
      </w:r>
    </w:p>
    <w:p w:rsidR="006F115F" w:rsidRDefault="006F115F" w:rsidP="006F115F">
      <w:pPr>
        <w:jc w:val="center"/>
      </w:pPr>
    </w:p>
    <w:p w:rsidR="006F115F" w:rsidRDefault="006F115F" w:rsidP="006F115F">
      <w:pPr>
        <w:jc w:val="center"/>
      </w:pPr>
      <w:r>
        <w:t>20 февраля 2025 года, 14.00 – 15.30 часов (Московское время)</w:t>
      </w:r>
    </w:p>
    <w:p w:rsidR="006F115F" w:rsidRDefault="006F115F" w:rsidP="006F115F"/>
    <w:p w:rsidR="006F115F" w:rsidRDefault="006F115F" w:rsidP="006F115F">
      <w:pPr>
        <w:ind w:left="0"/>
      </w:pPr>
      <w:r w:rsidRPr="006F115F">
        <w:rPr>
          <w:b/>
        </w:rPr>
        <w:t>Локация:</w:t>
      </w:r>
      <w:r>
        <w:t xml:space="preserve"> </w:t>
      </w:r>
      <w:r w:rsidRPr="006F115F">
        <w:t>Всероссийский институт научной и технической информации Российской академии наук</w:t>
      </w:r>
      <w:r>
        <w:t xml:space="preserve"> (ВИНИТИ РАН)</w:t>
      </w:r>
    </w:p>
    <w:p w:rsidR="006F115F" w:rsidRDefault="006F115F" w:rsidP="006F115F">
      <w:pPr>
        <w:ind w:left="0"/>
        <w:jc w:val="center"/>
        <w:rPr>
          <w:b/>
        </w:rPr>
      </w:pPr>
      <w:r w:rsidRPr="006F115F">
        <w:rPr>
          <w:b/>
        </w:rPr>
        <w:t>г. Москва, ул. Усиевича, д. 20, зал Ученого совета</w:t>
      </w:r>
    </w:p>
    <w:p w:rsidR="006F115F" w:rsidRDefault="006F115F" w:rsidP="006F115F">
      <w:pPr>
        <w:ind w:left="0"/>
        <w:jc w:val="center"/>
        <w:rPr>
          <w:b/>
        </w:rPr>
      </w:pPr>
    </w:p>
    <w:p w:rsidR="006F115F" w:rsidRPr="006F115F" w:rsidRDefault="006F115F" w:rsidP="006F115F">
      <w:pPr>
        <w:ind w:left="0"/>
        <w:jc w:val="left"/>
        <w:rPr>
          <w:b/>
        </w:rPr>
      </w:pPr>
      <w:r>
        <w:rPr>
          <w:b/>
        </w:rPr>
        <w:t>Проезд:</w:t>
      </w:r>
    </w:p>
    <w:p w:rsidR="006F115F" w:rsidRPr="000A46DF" w:rsidRDefault="000A46DF" w:rsidP="000A46DF">
      <w:pPr>
        <w:ind w:left="0"/>
        <w:jc w:val="left"/>
      </w:pPr>
      <w:r w:rsidRPr="000A46DF">
        <w:t>м. Сокол, далее пешком (10 мин.)</w:t>
      </w:r>
    </w:p>
    <w:p w:rsidR="000A46DF" w:rsidRDefault="000A46DF" w:rsidP="006F115F">
      <w:pPr>
        <w:ind w:left="0"/>
        <w:rPr>
          <w:b/>
        </w:rPr>
      </w:pPr>
    </w:p>
    <w:p w:rsidR="006F115F" w:rsidRDefault="006F115F" w:rsidP="006F115F">
      <w:pPr>
        <w:ind w:left="0"/>
        <w:rPr>
          <w:b/>
        </w:rPr>
      </w:pPr>
      <w:r w:rsidRPr="006F115F">
        <w:rPr>
          <w:b/>
        </w:rPr>
        <w:t>Телефоны для справок:</w:t>
      </w:r>
    </w:p>
    <w:p w:rsidR="006F115F" w:rsidRDefault="006F115F" w:rsidP="006F115F">
      <w:pPr>
        <w:ind w:left="0"/>
      </w:pPr>
      <w:r w:rsidRPr="006F115F">
        <w:t>8-929-554-85-01 Умнова Ирина Александровна</w:t>
      </w:r>
      <w:r>
        <w:t>;</w:t>
      </w:r>
    </w:p>
    <w:p w:rsidR="006F115F" w:rsidRDefault="000A46DF" w:rsidP="006F115F">
      <w:pPr>
        <w:ind w:left="0"/>
      </w:pPr>
      <w:r w:rsidRPr="000A46DF">
        <w:t>8-499-155-45-96 Солошенко Наталия Сергеевна</w:t>
      </w:r>
    </w:p>
    <w:p w:rsidR="00525038" w:rsidRDefault="00525038" w:rsidP="006F115F">
      <w:pPr>
        <w:ind w:left="0"/>
      </w:pPr>
    </w:p>
    <w:p w:rsidR="00525038" w:rsidRPr="008F50A8" w:rsidRDefault="00525038" w:rsidP="006F115F">
      <w:pPr>
        <w:ind w:left="0"/>
        <w:rPr>
          <w:b/>
        </w:rPr>
      </w:pPr>
      <w:r w:rsidRPr="008F50A8">
        <w:rPr>
          <w:b/>
        </w:rPr>
        <w:t>Модераторы:</w:t>
      </w:r>
    </w:p>
    <w:p w:rsidR="00525038" w:rsidRDefault="00525038" w:rsidP="006F115F">
      <w:pPr>
        <w:ind w:left="0"/>
      </w:pPr>
      <w:r w:rsidRPr="00525038">
        <w:t>Умнова Ирина Александровна</w:t>
      </w:r>
      <w:r>
        <w:rPr>
          <w:b/>
        </w:rPr>
        <w:t xml:space="preserve"> </w:t>
      </w:r>
      <w:r w:rsidRPr="00525038">
        <w:t xml:space="preserve">- </w:t>
      </w:r>
      <w:r w:rsidR="00F21132" w:rsidRPr="00F21132">
        <w:t xml:space="preserve">временно исполняющий обязанности </w:t>
      </w:r>
      <w:r w:rsidRPr="00525038">
        <w:t>заместителя директора по библиотечной работе</w:t>
      </w:r>
      <w:r>
        <w:t xml:space="preserve"> БЕН РАН;</w:t>
      </w:r>
    </w:p>
    <w:p w:rsidR="00525038" w:rsidRPr="00525038" w:rsidRDefault="00525038" w:rsidP="006F115F">
      <w:pPr>
        <w:ind w:left="0"/>
      </w:pPr>
      <w:r>
        <w:t xml:space="preserve">Солошенко Наталья Сергеевна - </w:t>
      </w:r>
      <w:r w:rsidR="00695479" w:rsidRPr="00695479">
        <w:t>заведующий отделом комплектования</w:t>
      </w:r>
      <w:r w:rsidR="00695479">
        <w:t xml:space="preserve"> ВИНИТИ</w:t>
      </w:r>
      <w:r w:rsidR="008F50A8">
        <w:t xml:space="preserve"> РАН</w:t>
      </w:r>
    </w:p>
    <w:p w:rsidR="000A46DF" w:rsidRDefault="006F115F" w:rsidP="000A46DF">
      <w:pPr>
        <w:ind w:left="0"/>
        <w:jc w:val="center"/>
        <w:rPr>
          <w:b/>
        </w:rPr>
      </w:pPr>
      <w:r w:rsidRPr="00525038">
        <w:rPr>
          <w:b/>
        </w:rPr>
        <w:t>Регламент работы:</w:t>
      </w:r>
    </w:p>
    <w:p w:rsidR="000A46DF" w:rsidRDefault="000A46DF" w:rsidP="000A46DF">
      <w:pPr>
        <w:ind w:left="0"/>
      </w:pPr>
      <w:r w:rsidRPr="000A46DF">
        <w:rPr>
          <w:b/>
        </w:rPr>
        <w:t>13.00 – 13.55</w:t>
      </w:r>
      <w:r>
        <w:t xml:space="preserve"> Регистрация участников</w:t>
      </w:r>
    </w:p>
    <w:p w:rsidR="000A46DF" w:rsidRDefault="000A46DF" w:rsidP="000A46DF">
      <w:pPr>
        <w:ind w:left="0"/>
      </w:pPr>
      <w:r w:rsidRPr="000A46DF">
        <w:rPr>
          <w:b/>
        </w:rPr>
        <w:t>14.00 – 15.30</w:t>
      </w:r>
      <w:r>
        <w:t xml:space="preserve"> Заседание круглого стола</w:t>
      </w:r>
    </w:p>
    <w:p w:rsidR="00525038" w:rsidRPr="00525038" w:rsidRDefault="006F115F" w:rsidP="000A46DF">
      <w:pPr>
        <w:ind w:left="0"/>
        <w:jc w:val="center"/>
        <w:rPr>
          <w:b/>
        </w:rPr>
      </w:pPr>
      <w:r w:rsidRPr="00525038">
        <w:rPr>
          <w:b/>
        </w:rPr>
        <w:t>1</w:t>
      </w:r>
      <w:r w:rsidR="00525038" w:rsidRPr="00525038">
        <w:rPr>
          <w:b/>
        </w:rPr>
        <w:t>4</w:t>
      </w:r>
      <w:r w:rsidRPr="00525038">
        <w:rPr>
          <w:b/>
        </w:rPr>
        <w:t>.</w:t>
      </w:r>
      <w:r w:rsidR="00525038" w:rsidRPr="00525038">
        <w:rPr>
          <w:b/>
        </w:rPr>
        <w:t>00-14</w:t>
      </w:r>
      <w:r w:rsidR="00525038" w:rsidRPr="008F50A8">
        <w:rPr>
          <w:b/>
        </w:rPr>
        <w:t>.10 Выступление с приветственным словом</w:t>
      </w:r>
    </w:p>
    <w:p w:rsidR="00525038" w:rsidRPr="00695479" w:rsidRDefault="00525038" w:rsidP="00695479">
      <w:pPr>
        <w:ind w:left="0"/>
      </w:pPr>
      <w:r w:rsidRPr="00695479">
        <w:t>14.00-14.05</w:t>
      </w:r>
      <w:r w:rsidR="00695479" w:rsidRPr="00695479">
        <w:t xml:space="preserve"> –</w:t>
      </w:r>
      <w:r w:rsidR="00695479">
        <w:t xml:space="preserve"> </w:t>
      </w:r>
      <w:proofErr w:type="spellStart"/>
      <w:r w:rsidR="00695479" w:rsidRPr="00695479">
        <w:t>Гарбук</w:t>
      </w:r>
      <w:proofErr w:type="spellEnd"/>
      <w:r w:rsidR="00695479" w:rsidRPr="00695479">
        <w:t xml:space="preserve"> Сергей Владимирович</w:t>
      </w:r>
      <w:r w:rsidR="00695479">
        <w:t>,</w:t>
      </w:r>
      <w:r w:rsidR="00695479" w:rsidRPr="00695479">
        <w:t xml:space="preserve"> исполняющий обязанности директора Всероссийск</w:t>
      </w:r>
      <w:r w:rsidR="00695479">
        <w:t>ого</w:t>
      </w:r>
      <w:r w:rsidR="00695479" w:rsidRPr="00695479">
        <w:t xml:space="preserve"> институт</w:t>
      </w:r>
      <w:r w:rsidR="00695479">
        <w:t>а</w:t>
      </w:r>
      <w:r w:rsidR="00695479" w:rsidRPr="00695479">
        <w:t xml:space="preserve"> научной и технической информации Российской академии наук</w:t>
      </w:r>
    </w:p>
    <w:p w:rsidR="006F115F" w:rsidRDefault="00525038" w:rsidP="00525038">
      <w:pPr>
        <w:ind w:left="0"/>
      </w:pPr>
      <w:r>
        <w:t xml:space="preserve">14.05-14.10 </w:t>
      </w:r>
      <w:r w:rsidRPr="00525038">
        <w:t>–</w:t>
      </w:r>
      <w:r w:rsidR="00695479">
        <w:t xml:space="preserve"> </w:t>
      </w:r>
      <w:r w:rsidR="00695479" w:rsidRPr="00525038">
        <w:t>Махно Олег Олегович</w:t>
      </w:r>
      <w:r w:rsidR="00695479">
        <w:t>,</w:t>
      </w:r>
      <w:r w:rsidR="00695479" w:rsidRPr="00525038">
        <w:t xml:space="preserve"> </w:t>
      </w:r>
      <w:r w:rsidRPr="00525038">
        <w:t>вр</w:t>
      </w:r>
      <w:r w:rsidR="000A46DF">
        <w:t xml:space="preserve">еменно </w:t>
      </w:r>
      <w:r w:rsidRPr="00525038">
        <w:t>и</w:t>
      </w:r>
      <w:r w:rsidR="000A46DF">
        <w:t xml:space="preserve">сполняющий </w:t>
      </w:r>
      <w:r w:rsidRPr="00525038">
        <w:t>о</w:t>
      </w:r>
      <w:r w:rsidR="000A46DF">
        <w:t>бязанности</w:t>
      </w:r>
      <w:r w:rsidRPr="00525038">
        <w:t xml:space="preserve"> директора </w:t>
      </w:r>
      <w:r>
        <w:t>Библиотеки</w:t>
      </w:r>
      <w:r w:rsidRPr="00525038">
        <w:t xml:space="preserve"> по естественным наукам Российской академии наук </w:t>
      </w:r>
    </w:p>
    <w:p w:rsidR="008F50A8" w:rsidRDefault="008F50A8" w:rsidP="00525038">
      <w:pPr>
        <w:ind w:left="0"/>
        <w:jc w:val="center"/>
        <w:rPr>
          <w:b/>
        </w:rPr>
      </w:pPr>
    </w:p>
    <w:p w:rsidR="00525038" w:rsidRPr="00525038" w:rsidRDefault="00525038" w:rsidP="000A46DF">
      <w:pPr>
        <w:ind w:left="0"/>
        <w:jc w:val="center"/>
        <w:rPr>
          <w:b/>
        </w:rPr>
      </w:pPr>
      <w:r w:rsidRPr="00525038">
        <w:rPr>
          <w:b/>
        </w:rPr>
        <w:lastRenderedPageBreak/>
        <w:t>14.10-1</w:t>
      </w:r>
      <w:r w:rsidR="008F50A8">
        <w:rPr>
          <w:b/>
        </w:rPr>
        <w:t>5</w:t>
      </w:r>
      <w:r w:rsidRPr="00525038">
        <w:rPr>
          <w:b/>
        </w:rPr>
        <w:t>.</w:t>
      </w:r>
      <w:r w:rsidR="008F50A8">
        <w:rPr>
          <w:b/>
        </w:rPr>
        <w:t>20</w:t>
      </w:r>
      <w:r w:rsidRPr="00525038">
        <w:rPr>
          <w:b/>
        </w:rPr>
        <w:t xml:space="preserve"> Докладная часть</w:t>
      </w:r>
    </w:p>
    <w:p w:rsidR="001221E5" w:rsidRDefault="00525038" w:rsidP="006F115F">
      <w:pPr>
        <w:ind w:left="0"/>
      </w:pPr>
      <w:r>
        <w:t>14.10-14.20</w:t>
      </w:r>
      <w:r w:rsidR="006F115F">
        <w:tab/>
      </w:r>
      <w:r>
        <w:t xml:space="preserve"> </w:t>
      </w:r>
      <w:r w:rsidR="00E74302">
        <w:t xml:space="preserve">Доклад </w:t>
      </w:r>
      <w:r w:rsidR="00E74302" w:rsidRPr="00E74302">
        <w:t>«Состояние и перспективы развития системы обязательного экземпляра. Оптимальная модель распределения федерального обязательного экземпляра»</w:t>
      </w:r>
    </w:p>
    <w:p w:rsidR="006F115F" w:rsidRDefault="001221E5" w:rsidP="006F115F">
      <w:pPr>
        <w:ind w:left="0"/>
      </w:pPr>
      <w:r>
        <w:t xml:space="preserve">Докладчик: </w:t>
      </w:r>
      <w:proofErr w:type="spellStart"/>
      <w:r w:rsidR="008B108B">
        <w:t>Эйдемиллер</w:t>
      </w:r>
      <w:proofErr w:type="spellEnd"/>
      <w:r w:rsidR="008B108B">
        <w:t xml:space="preserve"> Ирина </w:t>
      </w:r>
      <w:r w:rsidR="008B108B" w:rsidRPr="008B108B">
        <w:t>Всеволодовна</w:t>
      </w:r>
      <w:bookmarkStart w:id="0" w:name="_GoBack"/>
      <w:bookmarkEnd w:id="0"/>
      <w:r w:rsidR="00E74302">
        <w:t>, п</w:t>
      </w:r>
      <w:r w:rsidR="006F115F">
        <w:t>редседател</w:t>
      </w:r>
      <w:r w:rsidR="00525038">
        <w:t>ь</w:t>
      </w:r>
      <w:r w:rsidR="006F115F">
        <w:t xml:space="preserve"> секции по формированию библиотечных фондов Российской библиотечной ассоциации, заведующ</w:t>
      </w:r>
      <w:r w:rsidR="000A46DF">
        <w:t>ий</w:t>
      </w:r>
      <w:r w:rsidR="006F115F">
        <w:t xml:space="preserve"> сектором изучения библиотечных фондов </w:t>
      </w:r>
      <w:r w:rsidR="000A46DF" w:rsidRPr="000A46DF">
        <w:t>Научно-методического отдела</w:t>
      </w:r>
      <w:r w:rsidR="006F115F">
        <w:t xml:space="preserve"> Российской национальной библиотеки</w:t>
      </w:r>
    </w:p>
    <w:p w:rsidR="00F21132" w:rsidRDefault="001221E5" w:rsidP="006F115F">
      <w:pPr>
        <w:ind w:left="0"/>
      </w:pPr>
      <w:r>
        <w:t>14.20-14.25</w:t>
      </w:r>
      <w:r w:rsidRPr="001221E5">
        <w:t xml:space="preserve"> </w:t>
      </w:r>
      <w:r>
        <w:t xml:space="preserve">Выступление </w:t>
      </w:r>
    </w:p>
    <w:p w:rsidR="001221E5" w:rsidRDefault="00F21132" w:rsidP="006F115F">
      <w:pPr>
        <w:ind w:left="0"/>
      </w:pPr>
      <w:r w:rsidRPr="00F21132">
        <w:t>Спикер:</w:t>
      </w:r>
      <w:r>
        <w:t xml:space="preserve"> </w:t>
      </w:r>
      <w:r w:rsidR="001221E5">
        <w:t>Бейлин</w:t>
      </w:r>
      <w:r w:rsidR="000A46DF">
        <w:t>а</w:t>
      </w:r>
      <w:r w:rsidR="001221E5">
        <w:t xml:space="preserve"> Елен</w:t>
      </w:r>
      <w:r w:rsidR="000A46DF">
        <w:t>а</w:t>
      </w:r>
      <w:r w:rsidR="001221E5">
        <w:t xml:space="preserve"> Николаевн</w:t>
      </w:r>
      <w:r w:rsidR="000A46DF">
        <w:t>а</w:t>
      </w:r>
      <w:r w:rsidR="00695479">
        <w:t>,</w:t>
      </w:r>
      <w:r w:rsidR="001221E5">
        <w:t xml:space="preserve"> </w:t>
      </w:r>
      <w:r w:rsidR="00695479">
        <w:t>Г</w:t>
      </w:r>
      <w:r w:rsidR="001221E5">
        <w:t>енеральн</w:t>
      </w:r>
      <w:r w:rsidR="00695479">
        <w:t>ый</w:t>
      </w:r>
      <w:r w:rsidR="001221E5">
        <w:t xml:space="preserve"> директор </w:t>
      </w:r>
      <w:r w:rsidR="00695479">
        <w:t>О</w:t>
      </w:r>
      <w:r w:rsidR="001221E5">
        <w:t>бщества с ограниченной ответственностью «Издательский дом Университетская книга»</w:t>
      </w:r>
      <w:r w:rsidR="001221E5" w:rsidRPr="001221E5">
        <w:t xml:space="preserve"> </w:t>
      </w:r>
    </w:p>
    <w:p w:rsidR="00F21132" w:rsidRDefault="00695479" w:rsidP="006F115F">
      <w:pPr>
        <w:ind w:left="0"/>
      </w:pPr>
      <w:r>
        <w:t xml:space="preserve">14.25-14.30 </w:t>
      </w:r>
      <w:r w:rsidRPr="00695479">
        <w:t>Выступление</w:t>
      </w:r>
    </w:p>
    <w:p w:rsidR="00695479" w:rsidRDefault="00F21132" w:rsidP="006F115F">
      <w:pPr>
        <w:ind w:left="0"/>
      </w:pPr>
      <w:r>
        <w:t>Спикер:</w:t>
      </w:r>
      <w:r w:rsidR="00695479" w:rsidRPr="00695479">
        <w:t xml:space="preserve"> Лопатин</w:t>
      </w:r>
      <w:r w:rsidR="000A46DF">
        <w:t>а</w:t>
      </w:r>
      <w:r w:rsidR="00695479" w:rsidRPr="00695479">
        <w:t xml:space="preserve"> Наталь</w:t>
      </w:r>
      <w:r w:rsidR="000A46DF">
        <w:t>я</w:t>
      </w:r>
      <w:r w:rsidR="00695479" w:rsidRPr="00695479">
        <w:t xml:space="preserve"> Викторовн</w:t>
      </w:r>
      <w:r w:rsidR="000A46DF">
        <w:t>а</w:t>
      </w:r>
      <w:r w:rsidR="00695479">
        <w:t>,</w:t>
      </w:r>
      <w:r w:rsidR="00695479" w:rsidRPr="00695479">
        <w:t xml:space="preserve"> </w:t>
      </w:r>
      <w:r w:rsidR="00695479">
        <w:t>доктор педагогических наук, профессор, заведующ</w:t>
      </w:r>
      <w:r w:rsidR="000A46DF">
        <w:t>и</w:t>
      </w:r>
      <w:r w:rsidR="00695479">
        <w:t>й кафедрой библиотечно-информационных наук, Московского государственного института культуры</w:t>
      </w:r>
    </w:p>
    <w:p w:rsidR="00695479" w:rsidRDefault="00695479" w:rsidP="006F115F">
      <w:pPr>
        <w:ind w:left="0"/>
      </w:pPr>
      <w:r>
        <w:t>14.30-14.35 Доклад «Распределение, принятие к учету и хранение обязательного экземпляра в БЕН РАН»</w:t>
      </w:r>
    </w:p>
    <w:p w:rsidR="006F115F" w:rsidRDefault="00695479" w:rsidP="006F115F">
      <w:pPr>
        <w:ind w:left="0"/>
      </w:pPr>
      <w:r>
        <w:t xml:space="preserve">Докладчик: </w:t>
      </w:r>
      <w:r w:rsidRPr="00695479">
        <w:t>Умнова Ирина Александровна</w:t>
      </w:r>
      <w:r>
        <w:t>, временно исполняющ</w:t>
      </w:r>
      <w:r w:rsidR="000A46DF">
        <w:t>и</w:t>
      </w:r>
      <w:r>
        <w:t>й обязанности заместителя директора по библиотечной работе БЕН РАН</w:t>
      </w:r>
    </w:p>
    <w:p w:rsidR="00F21132" w:rsidRDefault="00695479" w:rsidP="00695479">
      <w:pPr>
        <w:ind w:left="0"/>
      </w:pPr>
      <w:r>
        <w:t>1</w:t>
      </w:r>
      <w:r w:rsidR="006F115F">
        <w:t>4.</w:t>
      </w:r>
      <w:r>
        <w:t>35-14.40 Выступление</w:t>
      </w:r>
      <w:r w:rsidRPr="00695479">
        <w:t xml:space="preserve"> </w:t>
      </w:r>
    </w:p>
    <w:p w:rsidR="00695479" w:rsidRDefault="00F21132" w:rsidP="00695479">
      <w:pPr>
        <w:ind w:left="0"/>
      </w:pPr>
      <w:r w:rsidRPr="00F21132">
        <w:t>Спикер:</w:t>
      </w:r>
      <w:r>
        <w:t xml:space="preserve"> </w:t>
      </w:r>
      <w:r w:rsidR="00695479">
        <w:t>Ершов</w:t>
      </w:r>
      <w:r w:rsidR="000A46DF">
        <w:t>а</w:t>
      </w:r>
      <w:r w:rsidR="00695479">
        <w:t xml:space="preserve"> Татьян</w:t>
      </w:r>
      <w:r w:rsidR="000A46DF">
        <w:t>а</w:t>
      </w:r>
      <w:r w:rsidR="00695479">
        <w:t xml:space="preserve"> Николаевн</w:t>
      </w:r>
      <w:r w:rsidR="000A46DF">
        <w:t>а</w:t>
      </w:r>
      <w:r w:rsidR="00695479">
        <w:t>,</w:t>
      </w:r>
      <w:r w:rsidR="00695479">
        <w:tab/>
        <w:t>заведующ</w:t>
      </w:r>
      <w:r w:rsidR="000A46DF">
        <w:t>ий</w:t>
      </w:r>
      <w:r w:rsidR="00695479">
        <w:t xml:space="preserve"> отделом комплектования информационными ресурсами</w:t>
      </w:r>
      <w:r w:rsidR="00695479" w:rsidRPr="00695479">
        <w:t xml:space="preserve"> </w:t>
      </w:r>
      <w:r w:rsidR="00695479">
        <w:t xml:space="preserve">Государственной публичной научно-технической библиотеки Сибирского отделения Российской академии наук </w:t>
      </w:r>
    </w:p>
    <w:p w:rsidR="00F21132" w:rsidRDefault="008F50A8" w:rsidP="006F115F">
      <w:pPr>
        <w:ind w:left="0"/>
      </w:pPr>
      <w:r>
        <w:t xml:space="preserve">14.40-14.45 Выступление </w:t>
      </w:r>
    </w:p>
    <w:p w:rsidR="006F115F" w:rsidRDefault="00F21132" w:rsidP="006F115F">
      <w:pPr>
        <w:ind w:left="0"/>
      </w:pPr>
      <w:r w:rsidRPr="00F21132">
        <w:t>Спикер:</w:t>
      </w:r>
      <w:r>
        <w:t xml:space="preserve"> </w:t>
      </w:r>
      <w:r w:rsidR="008F50A8" w:rsidRPr="008F50A8">
        <w:t>Ушаков</w:t>
      </w:r>
      <w:r w:rsidR="000A46DF">
        <w:t>а</w:t>
      </w:r>
      <w:r w:rsidR="008F50A8" w:rsidRPr="008F50A8">
        <w:t xml:space="preserve"> Ольг</w:t>
      </w:r>
      <w:r w:rsidR="000A46DF">
        <w:t>а</w:t>
      </w:r>
      <w:r w:rsidR="008F50A8" w:rsidRPr="008F50A8">
        <w:t xml:space="preserve"> Борисовн</w:t>
      </w:r>
      <w:r w:rsidR="000A46DF">
        <w:t>а</w:t>
      </w:r>
      <w:r w:rsidR="008F50A8">
        <w:t xml:space="preserve">, </w:t>
      </w:r>
      <w:r w:rsidR="008F50A8" w:rsidRPr="008F50A8">
        <w:t>заместитель генерального директора по библиотечной работе</w:t>
      </w:r>
      <w:r w:rsidR="008F50A8">
        <w:t xml:space="preserve"> </w:t>
      </w:r>
      <w:r w:rsidR="008F50A8" w:rsidRPr="008F50A8">
        <w:t>Государственн</w:t>
      </w:r>
      <w:r w:rsidR="008F50A8">
        <w:t>ой</w:t>
      </w:r>
      <w:r w:rsidR="008F50A8" w:rsidRPr="008F50A8">
        <w:t xml:space="preserve"> публичн</w:t>
      </w:r>
      <w:r w:rsidR="008F50A8">
        <w:t>ой</w:t>
      </w:r>
      <w:r w:rsidR="008F50A8" w:rsidRPr="008F50A8">
        <w:t xml:space="preserve"> научно-техническ</w:t>
      </w:r>
      <w:r w:rsidR="008F50A8">
        <w:t>ой</w:t>
      </w:r>
      <w:r w:rsidR="008F50A8" w:rsidRPr="008F50A8">
        <w:t xml:space="preserve"> библиотек</w:t>
      </w:r>
      <w:r w:rsidR="008F50A8">
        <w:t>и</w:t>
      </w:r>
      <w:r w:rsidR="008F50A8" w:rsidRPr="008F50A8">
        <w:t xml:space="preserve"> России</w:t>
      </w:r>
    </w:p>
    <w:p w:rsidR="006F115F" w:rsidRPr="008F50A8" w:rsidRDefault="008F50A8" w:rsidP="006F115F">
      <w:pPr>
        <w:ind w:left="0"/>
        <w:rPr>
          <w:b/>
        </w:rPr>
      </w:pPr>
      <w:r w:rsidRPr="008F50A8">
        <w:rPr>
          <w:b/>
        </w:rPr>
        <w:t>14.4</w:t>
      </w:r>
      <w:r w:rsidR="006F115F" w:rsidRPr="008F50A8">
        <w:rPr>
          <w:b/>
        </w:rPr>
        <w:t>5</w:t>
      </w:r>
      <w:r w:rsidRPr="008F50A8">
        <w:rPr>
          <w:b/>
        </w:rPr>
        <w:t>-15</w:t>
      </w:r>
      <w:r w:rsidR="006F115F" w:rsidRPr="008F50A8">
        <w:rPr>
          <w:b/>
        </w:rPr>
        <w:t>.</w:t>
      </w:r>
      <w:r w:rsidRPr="008F50A8">
        <w:rPr>
          <w:b/>
        </w:rPr>
        <w:t>20</w:t>
      </w:r>
      <w:r w:rsidR="006F115F" w:rsidRPr="008F50A8">
        <w:rPr>
          <w:b/>
        </w:rPr>
        <w:tab/>
      </w:r>
      <w:r w:rsidRPr="008F50A8">
        <w:rPr>
          <w:b/>
        </w:rPr>
        <w:t>Обсуждение по тематике круглого стола</w:t>
      </w:r>
    </w:p>
    <w:p w:rsidR="006F115F" w:rsidRPr="008F50A8" w:rsidRDefault="008F50A8" w:rsidP="006F115F">
      <w:pPr>
        <w:ind w:left="0"/>
        <w:rPr>
          <w:b/>
        </w:rPr>
      </w:pPr>
      <w:r w:rsidRPr="008F50A8">
        <w:rPr>
          <w:b/>
        </w:rPr>
        <w:t>15</w:t>
      </w:r>
      <w:r w:rsidR="006F115F" w:rsidRPr="008F50A8">
        <w:rPr>
          <w:b/>
        </w:rPr>
        <w:t>.</w:t>
      </w:r>
      <w:r w:rsidRPr="008F50A8">
        <w:rPr>
          <w:b/>
        </w:rPr>
        <w:t>20-15.30 Подведение итогов</w:t>
      </w:r>
      <w:r w:rsidR="006F115F" w:rsidRPr="008F50A8">
        <w:rPr>
          <w:b/>
        </w:rPr>
        <w:t xml:space="preserve"> </w:t>
      </w:r>
    </w:p>
    <w:p w:rsidR="00CB60A5" w:rsidRDefault="00CB60A5" w:rsidP="00695479">
      <w:pPr>
        <w:ind w:left="0"/>
      </w:pPr>
    </w:p>
    <w:sectPr w:rsidR="00CB60A5" w:rsidSect="006F115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5F"/>
    <w:rsid w:val="000A46DF"/>
    <w:rsid w:val="001221E5"/>
    <w:rsid w:val="00165A0C"/>
    <w:rsid w:val="00367308"/>
    <w:rsid w:val="00525038"/>
    <w:rsid w:val="00695479"/>
    <w:rsid w:val="006F115F"/>
    <w:rsid w:val="007E6AB3"/>
    <w:rsid w:val="008B108B"/>
    <w:rsid w:val="008F50A8"/>
    <w:rsid w:val="00CB60A5"/>
    <w:rsid w:val="00DF4EDC"/>
    <w:rsid w:val="00E74302"/>
    <w:rsid w:val="00F2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8D329"/>
  <w15:chartTrackingRefBased/>
  <w15:docId w15:val="{9E8BCF1B-A0E2-4F12-8994-00AAAA37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308"/>
    <w:pPr>
      <w:ind w:left="567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F4EDC"/>
    <w:pPr>
      <w:keepNext/>
      <w:keepLines/>
      <w:spacing w:before="480" w:after="0" w:line="276" w:lineRule="auto"/>
      <w:ind w:left="0"/>
      <w:jc w:val="left"/>
      <w:outlineLvl w:val="0"/>
    </w:pPr>
    <w:rPr>
      <w:rFonts w:eastAsiaTheme="majorEastAsia" w:cstheme="majorBidi"/>
      <w:b/>
      <w:bCs/>
      <w:color w:val="1F4E79" w:themeColor="accent1" w:themeShade="8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EDC"/>
    <w:rPr>
      <w:rFonts w:ascii="Times New Roman" w:eastAsiaTheme="majorEastAsia" w:hAnsi="Times New Roman" w:cstheme="majorBidi"/>
      <w:b/>
      <w:bCs/>
      <w:color w:val="1F4E79" w:themeColor="accent1" w:themeShade="8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F50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50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Умнова Ирина Александровна</dc:creator>
  <cp:keywords/>
  <dc:description/>
  <cp:lastModifiedBy>До Егито Анастасия Кристоваовна</cp:lastModifiedBy>
  <cp:revision>9</cp:revision>
  <cp:lastPrinted>2025-02-18T13:11:00Z</cp:lastPrinted>
  <dcterms:created xsi:type="dcterms:W3CDTF">2025-02-18T10:07:00Z</dcterms:created>
  <dcterms:modified xsi:type="dcterms:W3CDTF">2025-02-20T14:16:00Z</dcterms:modified>
</cp:coreProperties>
</file>